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200" w:before="0" w:line="276" w:lineRule="auto"/>
        <w:ind w:left="0" w:right="0" w:firstLine="0"/>
        <w:jc w:val="right"/>
        <w:rPr>
          <w:rFonts w:ascii="Helvetica Neue" w:cs="Helvetica Neue" w:eastAsia="Helvetica Neue" w:hAnsi="Helvetica Neue"/>
          <w:b w:val="0"/>
          <w:i w:val="0"/>
          <w:smallCaps w:val="0"/>
          <w:strike w:val="0"/>
          <w:color w:val="000000"/>
          <w:sz w:val="22"/>
          <w:szCs w:val="22"/>
          <w:u w:val="none"/>
          <w:shd w:fill="auto" w:val="clear"/>
          <w:vertAlign w:val="baseline"/>
        </w:rPr>
      </w:pPr>
      <w:r w:rsidDel="00000000" w:rsidR="00000000" w:rsidRPr="00000000">
        <w:rPr>
          <w:rFonts w:ascii="Helvetica Neue" w:cs="Helvetica Neue" w:eastAsia="Helvetica Neue" w:hAnsi="Helvetica Neue"/>
          <w:b w:val="0"/>
          <w:i w:val="0"/>
          <w:smallCaps w:val="0"/>
          <w:strike w:val="0"/>
          <w:color w:val="000000"/>
          <w:sz w:val="52"/>
          <w:szCs w:val="52"/>
          <w:u w:val="none"/>
          <w:shd w:fill="auto" w:val="clear"/>
          <w:vertAlign w:val="baseline"/>
          <w:rtl w:val="0"/>
        </w:rPr>
        <w:t xml:space="preserve">          Weldon Parish Council</w:t>
      </w:r>
      <w:r w:rsidDel="00000000" w:rsidR="00000000" w:rsidRPr="00000000">
        <w:rPr>
          <w:rFonts w:ascii="Helvetica Neue" w:cs="Helvetica Neue" w:eastAsia="Helvetica Neue" w:hAnsi="Helvetica Neue"/>
          <w:b w:val="0"/>
          <w:i w:val="0"/>
          <w:smallCaps w:val="0"/>
          <w:strike w:val="0"/>
          <w:color w:val="000000"/>
          <w:sz w:val="52"/>
          <w:szCs w:val="52"/>
          <w:u w:val="none"/>
          <w:shd w:fill="auto" w:val="clear"/>
          <w:vertAlign w:val="baseline"/>
        </w:rPr>
        <w:drawing>
          <wp:inline distB="114300" distT="114300" distL="114300" distR="114300">
            <wp:extent cx="1581150" cy="1433513"/>
            <wp:effectExtent b="0" l="0" r="0" t="0"/>
            <wp:docPr id="5"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81150" cy="1433513"/>
                    </a:xfrm>
                    <a:prstGeom prst="rect"/>
                    <a:ln/>
                  </pic:spPr>
                </pic:pic>
              </a:graphicData>
            </a:graphic>
          </wp:inline>
        </w:drawing>
      </w:r>
      <w:r w:rsidDel="00000000" w:rsidR="00000000" w:rsidRPr="00000000">
        <w:rPr>
          <w:rFonts w:ascii="Helvetica Neue" w:cs="Helvetica Neue" w:eastAsia="Helvetica Neue" w:hAnsi="Helvetica Neue"/>
          <w:b w:val="0"/>
          <w:i w:val="0"/>
          <w:smallCaps w:val="0"/>
          <w:strike w:val="0"/>
          <w:color w:val="000000"/>
          <w:sz w:val="22"/>
          <w:szCs w:val="22"/>
          <w:u w:val="none"/>
          <w:shd w:fill="auto" w:val="clear"/>
          <w:vertAlign w:val="baseline"/>
          <w:rtl w:val="0"/>
        </w:rPr>
        <w:tab/>
      </w:r>
    </w:p>
    <w:p w:rsidR="00000000" w:rsidDel="00000000" w:rsidP="00000000" w:rsidRDefault="00000000" w:rsidRPr="00000000" w14:paraId="00000002">
      <w:pPr>
        <w:spacing w:after="0" w:line="240" w:lineRule="auto"/>
        <w:jc w:val="center"/>
        <w:rPr>
          <w:rFonts w:ascii="Helvetica Neue" w:cs="Helvetica Neue" w:eastAsia="Helvetica Neue" w:hAnsi="Helvetica Neue"/>
          <w:sz w:val="24"/>
          <w:szCs w:val="24"/>
        </w:rPr>
      </w:pPr>
      <w:r w:rsidDel="00000000" w:rsidR="00000000" w:rsidRPr="00000000">
        <w:rPr>
          <w:rFonts w:ascii="Helvetica Neue" w:cs="Helvetica Neue" w:eastAsia="Helvetica Neue" w:hAnsi="Helvetica Neue"/>
          <w:sz w:val="24"/>
          <w:szCs w:val="24"/>
          <w:rtl w:val="0"/>
        </w:rPr>
        <w:t xml:space="preserve">To members of Weldon Parish Council you are summoned to attend the</w:t>
      </w:r>
    </w:p>
    <w:p w:rsidR="00000000" w:rsidDel="00000000" w:rsidP="00000000" w:rsidRDefault="00000000" w:rsidRPr="00000000" w14:paraId="00000003">
      <w:pPr>
        <w:spacing w:after="0" w:line="240" w:lineRule="auto"/>
        <w:jc w:val="center"/>
        <w:rPr>
          <w:rFonts w:ascii="Helvetica Neue" w:cs="Helvetica Neue" w:eastAsia="Helvetica Neue" w:hAnsi="Helvetica Neue"/>
          <w:color w:val="000000"/>
          <w:sz w:val="24"/>
          <w:szCs w:val="24"/>
          <w:vertAlign w:val="baseline"/>
        </w:rPr>
      </w:pPr>
      <w:r w:rsidDel="00000000" w:rsidR="00000000" w:rsidRPr="00000000">
        <w:rPr>
          <w:rFonts w:ascii="Helvetica Neue" w:cs="Helvetica Neue" w:eastAsia="Helvetica Neue" w:hAnsi="Helvetica Neue"/>
          <w:color w:val="000000"/>
          <w:sz w:val="24"/>
          <w:szCs w:val="24"/>
          <w:vertAlign w:val="baseline"/>
          <w:rtl w:val="0"/>
        </w:rPr>
        <w:t xml:space="preserve">Full Parish Council Meeting to be held on </w:t>
      </w:r>
      <w:r w:rsidDel="00000000" w:rsidR="00000000" w:rsidRPr="00000000">
        <w:rPr>
          <w:rFonts w:ascii="Helvetica Neue" w:cs="Helvetica Neue" w:eastAsia="Helvetica Neue" w:hAnsi="Helvetica Neue"/>
          <w:sz w:val="24"/>
          <w:szCs w:val="24"/>
          <w:rtl w:val="0"/>
        </w:rPr>
        <w:t xml:space="preserve">Tuesday 3rd January 2023 </w:t>
      </w:r>
      <w:r w:rsidDel="00000000" w:rsidR="00000000" w:rsidRPr="00000000">
        <w:rPr>
          <w:rFonts w:ascii="Helvetica Neue" w:cs="Helvetica Neue" w:eastAsia="Helvetica Neue" w:hAnsi="Helvetica Neue"/>
          <w:color w:val="000000"/>
          <w:sz w:val="24"/>
          <w:szCs w:val="24"/>
          <w:vertAlign w:val="baseline"/>
          <w:rtl w:val="0"/>
        </w:rPr>
        <w:t xml:space="preserve">starting at 19:00 in the Annex of Weldon Village Hall for the transaction of the following business.</w:t>
      </w:r>
    </w:p>
    <w:p w:rsidR="00000000" w:rsidDel="00000000" w:rsidP="00000000" w:rsidRDefault="00000000" w:rsidRPr="00000000" w14:paraId="00000004">
      <w:pPr>
        <w:spacing w:after="0" w:line="240" w:lineRule="auto"/>
        <w:rPr>
          <w:rFonts w:ascii="Times New Roman" w:cs="Times New Roman" w:eastAsia="Times New Roman" w:hAnsi="Times New Roman"/>
          <w:color w:val="222222"/>
          <w:sz w:val="24"/>
          <w:szCs w:val="24"/>
          <w:vertAlign w:val="baseline"/>
        </w:rPr>
      </w:pPr>
      <w:r w:rsidDel="00000000" w:rsidR="00000000" w:rsidRPr="00000000">
        <w:rPr>
          <w:rFonts w:ascii="Times New Roman" w:cs="Times New Roman" w:eastAsia="Times New Roman" w:hAnsi="Times New Roman"/>
          <w:color w:val="222222"/>
          <w:sz w:val="24"/>
          <w:szCs w:val="24"/>
          <w:vertAlign w:val="baseline"/>
          <w:rtl w:val="0"/>
        </w:rPr>
        <w:t xml:space="preserve">Members are reminded that:</w:t>
      </w:r>
    </w:p>
    <w:p w:rsidR="00000000" w:rsidDel="00000000" w:rsidP="00000000" w:rsidRDefault="00000000" w:rsidRPr="00000000" w14:paraId="00000005">
      <w:pPr>
        <w:numPr>
          <w:ilvl w:val="0"/>
          <w:numId w:val="1"/>
        </w:numPr>
        <w:shd w:fill="ffffff" w:val="clear"/>
        <w:spacing w:after="0" w:line="240" w:lineRule="auto"/>
        <w:ind w:left="765" w:hanging="360"/>
        <w:rPr>
          <w:rFonts w:ascii="Times New Roman" w:cs="Times New Roman" w:eastAsia="Times New Roman" w:hAnsi="Times New Roman"/>
          <w:color w:val="222222"/>
          <w:vertAlign w:val="baseline"/>
        </w:rPr>
      </w:pPr>
      <w:r w:rsidDel="00000000" w:rsidR="00000000" w:rsidRPr="00000000">
        <w:rPr>
          <w:rFonts w:ascii="Times New Roman" w:cs="Times New Roman" w:eastAsia="Times New Roman" w:hAnsi="Times New Roman"/>
          <w:color w:val="222222"/>
          <w:vertAlign w:val="baseline"/>
          <w:rtl w:val="0"/>
        </w:rPr>
        <w:t xml:space="preserve">Council Meetings are the opportunity for open and honest discussions, with comments recorded in the minutes.</w:t>
      </w:r>
    </w:p>
    <w:p w:rsidR="00000000" w:rsidDel="00000000" w:rsidP="00000000" w:rsidRDefault="00000000" w:rsidRPr="00000000" w14:paraId="00000006">
      <w:pPr>
        <w:numPr>
          <w:ilvl w:val="0"/>
          <w:numId w:val="1"/>
        </w:numPr>
        <w:shd w:fill="ffffff" w:val="clear"/>
        <w:spacing w:after="0" w:line="240" w:lineRule="auto"/>
        <w:ind w:left="765" w:hanging="360"/>
        <w:rPr>
          <w:rFonts w:ascii="Times New Roman" w:cs="Times New Roman" w:eastAsia="Times New Roman" w:hAnsi="Times New Roman"/>
          <w:color w:val="222222"/>
          <w:vertAlign w:val="baseline"/>
        </w:rPr>
      </w:pPr>
      <w:r w:rsidDel="00000000" w:rsidR="00000000" w:rsidRPr="00000000">
        <w:rPr>
          <w:rFonts w:ascii="Times New Roman" w:cs="Times New Roman" w:eastAsia="Times New Roman" w:hAnsi="Times New Roman"/>
          <w:color w:val="222222"/>
          <w:vertAlign w:val="baseline"/>
          <w:rtl w:val="0"/>
        </w:rPr>
        <w:t xml:space="preserve">All council decisions are made democratically and for all councillors to abide by</w:t>
      </w:r>
      <w:r w:rsidDel="00000000" w:rsidR="00000000" w:rsidRPr="00000000">
        <w:rPr>
          <w:rFonts w:ascii="Times New Roman" w:cs="Times New Roman" w:eastAsia="Times New Roman" w:hAnsi="Times New Roman"/>
          <w:color w:val="222222"/>
          <w:rtl w:val="0"/>
        </w:rPr>
        <w:t xml:space="preserve"> </w:t>
      </w:r>
      <w:r w:rsidDel="00000000" w:rsidR="00000000" w:rsidRPr="00000000">
        <w:rPr>
          <w:rFonts w:ascii="Times New Roman" w:cs="Times New Roman" w:eastAsia="Times New Roman" w:hAnsi="Times New Roman"/>
          <w:color w:val="000000"/>
          <w:sz w:val="24"/>
          <w:szCs w:val="24"/>
          <w:vertAlign w:val="baseline"/>
          <w:rtl w:val="0"/>
        </w:rPr>
        <w:t xml:space="preserve"> </w:t>
      </w:r>
      <w:r w:rsidDel="00000000" w:rsidR="00000000" w:rsidRPr="00000000">
        <w:rPr>
          <w:rFonts w:ascii="Times New Roman" w:cs="Times New Roman" w:eastAsia="Times New Roman" w:hAnsi="Times New Roman"/>
          <w:color w:val="222222"/>
          <w:sz w:val="24"/>
          <w:szCs w:val="24"/>
          <w:vertAlign w:val="baseline"/>
          <w:rtl w:val="0"/>
        </w:rPr>
        <w:t xml:space="preserve">WPC Standing Orders – Rules of Debate and Disorderly Conduct (</w:t>
      </w:r>
      <w:r w:rsidDel="00000000" w:rsidR="00000000" w:rsidRPr="00000000">
        <w:rPr>
          <w:rFonts w:ascii="Times New Roman" w:cs="Times New Roman" w:eastAsia="Times New Roman" w:hAnsi="Times New Roman"/>
          <w:color w:val="222222"/>
          <w:sz w:val="24"/>
          <w:szCs w:val="24"/>
          <w:rtl w:val="0"/>
        </w:rPr>
        <w:t xml:space="preserve">pages 3&amp;4</w:t>
      </w:r>
      <w:r w:rsidDel="00000000" w:rsidR="00000000" w:rsidRPr="00000000">
        <w:rPr>
          <w:rFonts w:ascii="Times New Roman" w:cs="Times New Roman" w:eastAsia="Times New Roman" w:hAnsi="Times New Roman"/>
          <w:color w:val="222222"/>
          <w:sz w:val="24"/>
          <w:szCs w:val="24"/>
          <w:vertAlign w:val="baseline"/>
          <w:rtl w:val="0"/>
        </w:rPr>
        <w:t xml:space="preserve">) will be adhered to by all attendees. </w:t>
      </w:r>
      <w:r w:rsidDel="00000000" w:rsidR="00000000" w:rsidRPr="00000000">
        <w:rPr>
          <w:rtl w:val="0"/>
        </w:rPr>
      </w:r>
    </w:p>
    <w:p w:rsidR="00000000" w:rsidDel="00000000" w:rsidP="00000000" w:rsidRDefault="00000000" w:rsidRPr="00000000" w14:paraId="00000007">
      <w:pPr>
        <w:spacing w:after="0" w:line="240" w:lineRule="auto"/>
        <w:rPr>
          <w:rFonts w:ascii="Times New Roman" w:cs="Times New Roman" w:eastAsia="Times New Roman" w:hAnsi="Times New Roman"/>
          <w:color w:val="222222"/>
          <w:sz w:val="24"/>
          <w:szCs w:val="24"/>
        </w:rPr>
      </w:pPr>
      <w:bookmarkStart w:colFirst="0" w:colLast="0" w:name="_heading=h.zarsl87c45co" w:id="0"/>
      <w:bookmarkEnd w:id="0"/>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56" w:right="284" w:hanging="1589"/>
        <w:jc w:val="center"/>
        <w:rPr>
          <w:rFonts w:ascii="Helvetica Neue" w:cs="Helvetica Neue" w:eastAsia="Helvetica Neue" w:hAnsi="Helvetica Neue"/>
          <w:b w:val="0"/>
          <w:i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rPr>
          <w:rFonts w:ascii="Helvetica Neue" w:cs="Helvetica Neue" w:eastAsia="Helvetica Neue" w:hAnsi="Helvetica Neue"/>
          <w:b w:val="1"/>
          <w:i w:val="0"/>
          <w:smallCaps w:val="0"/>
          <w:strike w:val="0"/>
          <w:color w:val="000000"/>
          <w:sz w:val="28"/>
          <w:szCs w:val="28"/>
          <w:u w:val="none"/>
          <w:shd w:fill="auto" w:val="clear"/>
          <w:vertAlign w:val="baseline"/>
          <w:rtl w:val="0"/>
        </w:rPr>
        <w:t xml:space="preserve">Agenda</w:t>
      </w: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56" w:right="284" w:hanging="58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sz w:val="24"/>
          <w:szCs w:val="24"/>
          <w:rtl w:val="0"/>
        </w:rPr>
        <w:t xml:space="preserve">23.001</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To receive and accept any Apologies</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7" w:right="0" w:hanging="127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sz w:val="24"/>
          <w:szCs w:val="24"/>
          <w:rtl w:val="0"/>
        </w:rPr>
        <w:t xml:space="preserve">23.002</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Declaration of interest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members to declare any pecuniary or prejudicial interests in relation to items on the agenda</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7" w:right="0" w:hanging="2280.07086614173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sz w:val="24"/>
          <w:szCs w:val="24"/>
          <w:rtl w:val="0"/>
        </w:rPr>
        <w:t xml:space="preserve">15 mins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w:t>
      </w:r>
      <w:r w:rsidDel="00000000" w:rsidR="00000000" w:rsidRPr="00000000">
        <w:rPr>
          <w:rFonts w:ascii="Times New Roman" w:cs="Times New Roman" w:eastAsia="Times New Roman" w:hAnsi="Times New Roman"/>
          <w:b w:val="1"/>
          <w:sz w:val="24"/>
          <w:szCs w:val="24"/>
          <w:rtl w:val="0"/>
        </w:rPr>
        <w:t xml:space="preserve">3.003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To Receive Report from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Corby Rural Neighbourhood Police Officer</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76" w:right="0" w:hanging="2309.07086614173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sz w:val="24"/>
          <w:szCs w:val="24"/>
          <w:rtl w:val="0"/>
        </w:rPr>
        <w:t xml:space="preserve">15 mins    23.004</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Public Session - Members of the public have an opportunity to address the Council on any matter for a maximum of three minutes subject to an overall public speaking time of 15 minutes. Anyone wishing to speak should register their interest </w:t>
      </w:r>
      <w:r w:rsidDel="00000000" w:rsidR="00000000" w:rsidRPr="00000000">
        <w:rPr>
          <w:rFonts w:ascii="Times New Roman" w:cs="Times New Roman" w:eastAsia="Times New Roman" w:hAnsi="Times New Roman"/>
          <w:b w:val="1"/>
          <w:sz w:val="24"/>
          <w:szCs w:val="24"/>
          <w:rtl w:val="0"/>
        </w:rPr>
        <w:t xml:space="preserve">with the Clerk</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by 13:00 on Friday </w:t>
      </w:r>
      <w:r w:rsidDel="00000000" w:rsidR="00000000" w:rsidRPr="00000000">
        <w:rPr>
          <w:rFonts w:ascii="Times New Roman" w:cs="Times New Roman" w:eastAsia="Times New Roman" w:hAnsi="Times New Roman"/>
          <w:b w:val="1"/>
          <w:sz w:val="24"/>
          <w:szCs w:val="24"/>
          <w:rtl w:val="0"/>
        </w:rPr>
        <w:t xml:space="preserve">30th December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along with the nature of their question.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Members of the Public are then welcome to remain and to listen to the business of the Parish Council. If no public matters are raised, the meeting will proceed with the Agenda</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76" w:right="0" w:hanging="2309.07086614173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sz w:val="24"/>
          <w:szCs w:val="24"/>
          <w:rtl w:val="0"/>
        </w:rPr>
        <w:t xml:space="preserve">10 mins   23.005</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To receive reports from Ward Councillors of North Northamptonshire Council</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76" w:right="0" w:hanging="1305.000000000000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sz w:val="24"/>
          <w:szCs w:val="24"/>
          <w:rtl w:val="0"/>
        </w:rPr>
        <w:t xml:space="preserve">23.006</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To approve the Full Council Meeting held on Monday </w:t>
      </w:r>
      <w:r w:rsidDel="00000000" w:rsidR="00000000" w:rsidRPr="00000000">
        <w:rPr>
          <w:rFonts w:ascii="Times New Roman" w:cs="Times New Roman" w:eastAsia="Times New Roman" w:hAnsi="Times New Roman"/>
          <w:b w:val="1"/>
          <w:sz w:val="24"/>
          <w:szCs w:val="24"/>
          <w:rtl w:val="0"/>
        </w:rPr>
        <w:t xml:space="preserve">5th December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as previously circulated</w:t>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76" w:right="284" w:hanging="2309.0708661417325"/>
        <w:jc w:val="left"/>
        <w:rPr>
          <w:rFonts w:ascii="Times New Roman" w:cs="Times New Roman" w:eastAsia="Times New Roman" w:hAnsi="Times New Roman"/>
          <w:b w:val="0"/>
          <w:i w:val="0"/>
          <w:smallCaps w:val="0"/>
          <w:strike w:val="0"/>
          <w:color w:val="202020"/>
          <w:sz w:val="22"/>
          <w:szCs w:val="22"/>
          <w:highlight w:val="white"/>
          <w:u w:val="none"/>
          <w:vertAlign w:val="baseline"/>
        </w:rPr>
      </w:pPr>
      <w:r w:rsidDel="00000000" w:rsidR="00000000" w:rsidRPr="00000000">
        <w:rPr>
          <w:rFonts w:ascii="Times New Roman" w:cs="Times New Roman" w:eastAsia="Times New Roman" w:hAnsi="Times New Roman"/>
          <w:b w:val="1"/>
          <w:sz w:val="24"/>
          <w:szCs w:val="24"/>
          <w:rtl w:val="0"/>
        </w:rPr>
        <w:t xml:space="preserve">5 mins     23.007</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color w:val="202124"/>
          <w:sz w:val="24"/>
          <w:szCs w:val="24"/>
          <w:highlight w:val="white"/>
          <w:rtl w:val="0"/>
        </w:rPr>
        <w:t xml:space="preserve">Local Cycling and Walking Infrastructure Plan</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ab/>
        <w:t xml:space="preserve"> </w:t>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76" w:right="0" w:hanging="2309.07086614173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sz w:val="24"/>
          <w:szCs w:val="24"/>
          <w:rtl w:val="0"/>
        </w:rPr>
        <w:t xml:space="preserve">5 mins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w:t>
      </w:r>
      <w:r w:rsidDel="00000000" w:rsidR="00000000" w:rsidRPr="00000000">
        <w:rPr>
          <w:rFonts w:ascii="Times New Roman" w:cs="Times New Roman" w:eastAsia="Times New Roman" w:hAnsi="Times New Roman"/>
          <w:b w:val="1"/>
          <w:sz w:val="24"/>
          <w:szCs w:val="24"/>
          <w:rtl w:val="0"/>
        </w:rPr>
        <w:t xml:space="preserve">3.008</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Weldon Wide Newsletter Update</w:t>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80" w:right="0" w:hanging="2313.07086614173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sz w:val="24"/>
          <w:szCs w:val="24"/>
          <w:rtl w:val="0"/>
        </w:rPr>
        <w:t xml:space="preserve">5 mins    23.009</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sz w:val="24"/>
          <w:szCs w:val="24"/>
          <w:rtl w:val="0"/>
        </w:rPr>
        <w:t xml:space="preserve">Parish Walkabouts - dates and areas</w:t>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hanging="1593.0708661417325"/>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 mins   23.010</w:t>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Gandy Field Update </w:t>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80" w:right="0" w:hanging="2313.0708661417325"/>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10 mins  23.011</w:t>
        <w:tab/>
        <w:t xml:space="preserve">Weldon Fest - Cllr Vickers</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976.377952755906" w:right="0" w:hanging="2834.64566929133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sz w:val="24"/>
          <w:szCs w:val="24"/>
          <w:rtl w:val="0"/>
        </w:rPr>
        <w:t xml:space="preserve">                      23.012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To Consider </w:t>
      </w:r>
      <w:r w:rsidDel="00000000" w:rsidR="00000000" w:rsidRPr="00000000">
        <w:rPr>
          <w:rFonts w:ascii="Times New Roman" w:cs="Times New Roman" w:eastAsia="Times New Roman" w:hAnsi="Times New Roman"/>
          <w:b w:val="1"/>
          <w:sz w:val="24"/>
          <w:szCs w:val="24"/>
          <w:rtl w:val="0"/>
        </w:rPr>
        <w:t xml:space="preserve">the following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Incoming Correspondence as previously circulated</w:t>
      </w: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9" w:right="284" w:hanging="58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ab/>
        <w:tab/>
        <w:tab/>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Updates from NCALC</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9" w:right="284" w:hanging="58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ab/>
        <w:tab/>
        <w:tab/>
        <w:tab/>
        <w:t xml:space="preserve">b)</w:t>
        <w:tab/>
        <w:t xml:space="preserve">Newsletter from Jason Smithers, Leader of NNC</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589" w:right="284" w:hanging="754.3543307086611"/>
        <w:jc w:val="left"/>
        <w:rPr>
          <w:rFonts w:ascii="Times New Roman" w:cs="Times New Roman" w:eastAsia="Times New Roman" w:hAnsi="Times New Roman"/>
          <w:color w:val="1f1f1f"/>
          <w:sz w:val="14"/>
          <w:szCs w:val="14"/>
          <w:highlight w:val="white"/>
        </w:rPr>
      </w:pPr>
      <w:r w:rsidDel="00000000" w:rsidR="00000000" w:rsidRPr="00000000">
        <w:rPr>
          <w:rFonts w:ascii="Times New Roman" w:cs="Times New Roman" w:eastAsia="Times New Roman" w:hAnsi="Times New Roman"/>
          <w:sz w:val="24"/>
          <w:szCs w:val="24"/>
          <w:rtl w:val="0"/>
        </w:rPr>
        <w:t xml:space="preserve">c</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tab/>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9" w:right="284" w:hanging="58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ab/>
        <w:tab/>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sz w:val="24"/>
          <w:szCs w:val="24"/>
          <w:rtl w:val="0"/>
        </w:rPr>
        <w:t xml:space="preserve">23.013</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To note any concerns raised by residents via email to the Clerk</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0" w:right="0" w:hanging="753.9999999999998"/>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w:t>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width of the Kettering Road footpath from the High Street to the Recycling Centre and Oundle Road footpath from Woodlands Avenue, </w:t>
      </w:r>
      <w:r w:rsidDel="00000000" w:rsidR="00000000" w:rsidRPr="00000000">
        <w:rPr>
          <w:rFonts w:ascii="Times New Roman" w:cs="Times New Roman" w:eastAsia="Times New Roman" w:hAnsi="Times New Roman"/>
          <w:sz w:val="24"/>
          <w:szCs w:val="24"/>
          <w:rtl w:val="0"/>
        </w:rPr>
        <w:t xml:space="preserve">a resident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fell </w:t>
      </w:r>
      <w:r w:rsidDel="00000000" w:rsidR="00000000" w:rsidRPr="00000000">
        <w:rPr>
          <w:rFonts w:ascii="Times New Roman" w:cs="Times New Roman" w:eastAsia="Times New Roman" w:hAnsi="Times New Roman"/>
          <w:sz w:val="24"/>
          <w:szCs w:val="24"/>
          <w:rtl w:val="0"/>
        </w:rPr>
        <w:t xml:space="preserve">along Oundle Road which resulted in her breaking her ankle.</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0" w:right="0" w:hanging="753.9999999999998"/>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4"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sz w:val="24"/>
          <w:szCs w:val="24"/>
          <w:rtl w:val="0"/>
        </w:rPr>
        <w:t xml:space="preserve">20 mins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w:t>
      </w:r>
      <w:r w:rsidDel="00000000" w:rsidR="00000000" w:rsidRPr="00000000">
        <w:rPr>
          <w:rFonts w:ascii="Times New Roman" w:cs="Times New Roman" w:eastAsia="Times New Roman" w:hAnsi="Times New Roman"/>
          <w:b w:val="1"/>
          <w:sz w:val="24"/>
          <w:szCs w:val="24"/>
          <w:rtl w:val="0"/>
        </w:rPr>
        <w:t xml:space="preserve">3.014</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Finance</w:t>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543.3070866141725" w:right="284" w:hanging="708.6614173228338"/>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w:t>
        <w:tab/>
      </w:r>
      <w:r w:rsidDel="00000000" w:rsidR="00000000" w:rsidRPr="00000000">
        <w:rPr>
          <w:rFonts w:ascii="Times New Roman" w:cs="Times New Roman" w:eastAsia="Times New Roman" w:hAnsi="Times New Roman"/>
          <w:sz w:val="24"/>
          <w:szCs w:val="24"/>
          <w:rtl w:val="0"/>
        </w:rPr>
        <w:t xml:space="preserve">Finance Committee Report, including bank statements and outstanding payments circulated to all Councillors prior to this meeting.</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543.3070866141725" w:right="284" w:hanging="708.6614173228338"/>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b)</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tab/>
        <w:tab/>
        <w:t xml:space="preserve">To consider any Grant requests circulated </w:t>
      </w:r>
      <w:r w:rsidDel="00000000" w:rsidR="00000000" w:rsidRPr="00000000">
        <w:rPr>
          <w:rFonts w:ascii="Times New Roman" w:cs="Times New Roman" w:eastAsia="Times New Roman" w:hAnsi="Times New Roman"/>
          <w:sz w:val="24"/>
          <w:szCs w:val="24"/>
          <w:rtl w:val="0"/>
        </w:rPr>
        <w:t xml:space="preserve">prior to this meeting</w:t>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77" w:right="284" w:hanging="133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tab/>
      </w:r>
      <w:r w:rsidDel="00000000" w:rsidR="00000000" w:rsidRPr="00000000">
        <w:rPr>
          <w:rFonts w:ascii="Times New Roman" w:cs="Times New Roman" w:eastAsia="Times New Roman" w:hAnsi="Times New Roman"/>
          <w:sz w:val="24"/>
          <w:szCs w:val="24"/>
          <w:rtl w:val="0"/>
        </w:rPr>
        <w:t xml:space="preserve">c)</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To consider</w:t>
      </w:r>
      <w:r w:rsidDel="00000000" w:rsidR="00000000" w:rsidRPr="00000000">
        <w:rPr>
          <w:rFonts w:ascii="Times New Roman" w:cs="Times New Roman" w:eastAsia="Times New Roman" w:hAnsi="Times New Roman"/>
          <w:sz w:val="24"/>
          <w:szCs w:val="24"/>
          <w:rtl w:val="0"/>
        </w:rPr>
        <w:t xml:space="preserve"> funding 50/50  Kissing Gate for the Cricket Field</w:t>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565.9842519685035" w:right="284" w:hanging="72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w:t>
        <w:tab/>
        <w:t xml:space="preserve">To consider Storage/Office space</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9" w:right="0" w:hanging="1417"/>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ab/>
        <w:t xml:space="preserve">1</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0 mins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w:t>
      </w:r>
      <w:r w:rsidDel="00000000" w:rsidR="00000000" w:rsidRPr="00000000">
        <w:rPr>
          <w:rFonts w:ascii="Times New Roman" w:cs="Times New Roman" w:eastAsia="Times New Roman" w:hAnsi="Times New Roman"/>
          <w:b w:val="1"/>
          <w:sz w:val="24"/>
          <w:szCs w:val="24"/>
          <w:rtl w:val="0"/>
        </w:rPr>
        <w:t xml:space="preserve">3.015</w:t>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Planning Applications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0" w:right="0" w:hanging="718.0000000000001"/>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receive report on outstanding Planning Applications including- </w:t>
      </w:r>
    </w:p>
    <w:p w:rsidR="00000000" w:rsidDel="00000000" w:rsidP="00000000" w:rsidRDefault="00000000" w:rsidRPr="00000000" w14:paraId="00000022">
      <w:pPr>
        <w:spacing w:after="0" w:line="240" w:lineRule="auto"/>
        <w:ind w:left="2847" w:hanging="1276"/>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baseline"/>
          <w:rtl w:val="0"/>
        </w:rPr>
        <w:tab/>
        <w:tab/>
      </w:r>
      <w:r w:rsidDel="00000000" w:rsidR="00000000" w:rsidRPr="00000000">
        <w:rPr>
          <w:rFonts w:ascii="Times New Roman" w:cs="Times New Roman" w:eastAsia="Times New Roman" w:hAnsi="Times New Roman"/>
          <w:sz w:val="24"/>
          <w:szCs w:val="24"/>
          <w:rtl w:val="0"/>
        </w:rPr>
        <w:t xml:space="preserve">22 Properties with associated infrastructure and landscaping on Kettering Road.</w:t>
      </w:r>
    </w:p>
    <w:p w:rsidR="00000000" w:rsidDel="00000000" w:rsidP="00000000" w:rsidRDefault="00000000" w:rsidRPr="00000000" w14:paraId="00000023">
      <w:pPr>
        <w:spacing w:after="0" w:line="240" w:lineRule="auto"/>
        <w:ind w:left="2127" w:hanging="1276"/>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r>
      <w:r w:rsidDel="00000000" w:rsidR="00000000" w:rsidRPr="00000000">
        <w:rPr>
          <w:rFonts w:ascii="Times New Roman" w:cs="Times New Roman" w:eastAsia="Times New Roman" w:hAnsi="Times New Roman"/>
          <w:sz w:val="24"/>
          <w:szCs w:val="24"/>
          <w:vertAlign w:val="baseline"/>
          <w:rtl w:val="0"/>
        </w:rPr>
        <w:t xml:space="preserve">Update on the Pedestrian Crossing from Priors Hall zone 1 to Weldon  </w:t>
      </w: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6" w:right="284" w:hanging="283"/>
        <w:jc w:val="left"/>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30j0zll" w:id="1"/>
      <w:bookmarkEnd w:id="1"/>
      <w:r w:rsidDel="00000000" w:rsidR="00000000" w:rsidRPr="00000000">
        <w:rPr>
          <w:rFonts w:ascii="Times New Roman" w:cs="Times New Roman" w:eastAsia="Times New Roman" w:hAnsi="Times New Roman"/>
          <w:b w:val="0"/>
          <w:i w:val="0"/>
          <w:smallCaps w:val="0"/>
          <w:strike w:val="0"/>
          <w:color w:val="666666"/>
          <w:sz w:val="24"/>
          <w:szCs w:val="24"/>
          <w:u w:val="none"/>
          <w:shd w:fill="auto" w:val="clear"/>
          <w:vertAlign w:val="baseline"/>
          <w:rtl w:val="0"/>
        </w:rPr>
        <w:tab/>
        <w:tab/>
        <w:tab/>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w:t>
      </w:r>
      <w:r w:rsidDel="00000000" w:rsidR="00000000" w:rsidRPr="00000000">
        <w:rPr>
          <w:rFonts w:ascii="Times New Roman" w:cs="Times New Roman" w:eastAsia="Times New Roman" w:hAnsi="Times New Roman"/>
          <w:b w:val="1"/>
          <w:sz w:val="24"/>
          <w:szCs w:val="24"/>
          <w:rtl w:val="0"/>
        </w:rPr>
        <w:t xml:space="preserve">3.016</w:t>
      </w:r>
      <w:r w:rsidDel="00000000" w:rsidR="00000000" w:rsidRPr="00000000">
        <w:rPr>
          <w:rFonts w:ascii="Times New Roman" w:cs="Times New Roman" w:eastAsia="Times New Roman" w:hAnsi="Times New Roman"/>
          <w:b w:val="0"/>
          <w:i w:val="0"/>
          <w:smallCaps w:val="0"/>
          <w:strike w:val="0"/>
          <w:color w:val="666666"/>
          <w:sz w:val="24"/>
          <w:szCs w:val="24"/>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Reports from</w:t>
      </w: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34.645669291339" w:right="0" w:hanging="2265.000000000000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Traffic Working Party meeting</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minutes and action log on website</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6" w:right="284" w:hanging="283"/>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ab/>
        <w:tab/>
        <w:tab/>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Kirstie Lloyd-Uzoegbu Youth Worker – update on </w:t>
      </w:r>
      <w:r w:rsidDel="00000000" w:rsidR="00000000" w:rsidRPr="00000000">
        <w:rPr>
          <w:rFonts w:ascii="Times New Roman" w:cs="Times New Roman" w:eastAsia="Times New Roman" w:hAnsi="Times New Roman"/>
          <w:sz w:val="24"/>
          <w:szCs w:val="24"/>
          <w:rtl w:val="0"/>
        </w:rPr>
        <w:t xml:space="preserve">website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80" w:right="284" w:firstLine="1.000000000000227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Parish Maintenance Committee – minutes posted on website</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4"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5 mins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ab/>
        <w:tab/>
        <w:t xml:space="preserve">Neighbourhood Development Plan - Cllr Vickers</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4"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 xml:space="preserve">School Report - update on website</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51" w:right="284" w:hanging="1412.000000000000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w:t>
      </w:r>
      <w:r w:rsidDel="00000000" w:rsidR="00000000" w:rsidRPr="00000000">
        <w:rPr>
          <w:rFonts w:ascii="Times New Roman" w:cs="Times New Roman" w:eastAsia="Times New Roman" w:hAnsi="Times New Roman"/>
          <w:b w:val="1"/>
          <w:sz w:val="24"/>
          <w:szCs w:val="24"/>
          <w:rtl w:val="0"/>
        </w:rPr>
        <w:t xml:space="preserve">3.017</w:t>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Future agenda items/business for future meetings. The nature of future agenda items can be discussed at this point however no decision can be made until the next meeting.</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0" w:right="284" w:hanging="748.9999999999998"/>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w:t>
        <w:tab/>
      </w: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7" w:right="284" w:hanging="1276"/>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w:t>
      </w:r>
      <w:r w:rsidDel="00000000" w:rsidR="00000000" w:rsidRPr="00000000">
        <w:rPr>
          <w:rFonts w:ascii="Times New Roman" w:cs="Times New Roman" w:eastAsia="Times New Roman" w:hAnsi="Times New Roman"/>
          <w:b w:val="1"/>
          <w:sz w:val="24"/>
          <w:szCs w:val="24"/>
          <w:rtl w:val="0"/>
        </w:rPr>
        <w:t xml:space="preserve">3.018</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t xml:space="preserve">Proposed Date of the next full meeting </w:t>
      </w:r>
      <w:r w:rsidDel="00000000" w:rsidR="00000000" w:rsidRPr="00000000">
        <w:rPr>
          <w:rFonts w:ascii="Times New Roman" w:cs="Times New Roman" w:eastAsia="Times New Roman" w:hAnsi="Times New Roman"/>
          <w:b w:val="1"/>
          <w:sz w:val="24"/>
          <w:szCs w:val="24"/>
          <w:rtl w:val="0"/>
        </w:rPr>
        <w:t xml:space="preserve">Monday 6th February 2023</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7" w:right="284" w:hanging="1276"/>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36" w:right="284" w:hanging="58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Sue Cook</w:t>
        <w:tab/>
        <w:tab/>
        <w:tab/>
        <w:tab/>
        <w:t xml:space="preserve"> </w:t>
        <w:tab/>
        <w:tab/>
        <w:tab/>
        <w:tab/>
        <w:tab/>
      </w:r>
      <w:r w:rsidDel="00000000" w:rsidR="00000000" w:rsidRPr="00000000">
        <w:rPr>
          <w:rFonts w:ascii="Times New Roman" w:cs="Times New Roman" w:eastAsia="Times New Roman" w:hAnsi="Times New Roman"/>
          <w:b w:val="1"/>
          <w:sz w:val="24"/>
          <w:szCs w:val="24"/>
          <w:rtl w:val="0"/>
        </w:rPr>
        <w:t xml:space="preserve">23rd December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2022</w:t>
      </w:r>
      <w:r w:rsidDel="00000000" w:rsidR="00000000" w:rsidRPr="00000000">
        <w:rPr>
          <w:rtl w:val="0"/>
        </w:rPr>
      </w:r>
    </w:p>
    <w:sectPr>
      <w:footerReference r:id="rId8" w:type="default"/>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No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Helvetica Neue">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200" w:before="0" w:line="276"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Page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of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w:cs="Noto Sans" w:eastAsia="Noto Sans" w:hAnsi="Noto Sans"/>
        <w:sz w:val="20"/>
        <w:szCs w:val="20"/>
        <w:vertAlign w:val="baseline"/>
      </w:rPr>
    </w:lvl>
    <w:lvl w:ilvl="1">
      <w:start w:val="1"/>
      <w:numFmt w:val="bullet"/>
      <w:lvlText w:val="●"/>
      <w:lvlJc w:val="left"/>
      <w:pPr>
        <w:ind w:left="1440" w:hanging="360"/>
      </w:pPr>
      <w:rPr>
        <w:rFonts w:ascii="Noto Sans" w:cs="Noto Sans" w:eastAsia="Noto Sans" w:hAnsi="Noto Sans"/>
        <w:sz w:val="20"/>
        <w:szCs w:val="20"/>
        <w:vertAlign w:val="baseline"/>
      </w:rPr>
    </w:lvl>
    <w:lvl w:ilvl="2">
      <w:start w:val="1"/>
      <w:numFmt w:val="bullet"/>
      <w:lvlText w:val="●"/>
      <w:lvlJc w:val="left"/>
      <w:pPr>
        <w:ind w:left="2160" w:hanging="360"/>
      </w:pPr>
      <w:rPr>
        <w:rFonts w:ascii="Noto Sans" w:cs="Noto Sans" w:eastAsia="Noto Sans" w:hAnsi="Noto Sans"/>
        <w:sz w:val="20"/>
        <w:szCs w:val="20"/>
        <w:vertAlign w:val="baseline"/>
      </w:rPr>
    </w:lvl>
    <w:lvl w:ilvl="3">
      <w:start w:val="1"/>
      <w:numFmt w:val="bullet"/>
      <w:lvlText w:val="●"/>
      <w:lvlJc w:val="left"/>
      <w:pPr>
        <w:ind w:left="2880" w:hanging="360"/>
      </w:pPr>
      <w:rPr>
        <w:rFonts w:ascii="Noto Sans" w:cs="Noto Sans" w:eastAsia="Noto Sans" w:hAnsi="Noto Sans"/>
        <w:sz w:val="20"/>
        <w:szCs w:val="20"/>
        <w:vertAlign w:val="baseline"/>
      </w:rPr>
    </w:lvl>
    <w:lvl w:ilvl="4">
      <w:start w:val="1"/>
      <w:numFmt w:val="bullet"/>
      <w:lvlText w:val="●"/>
      <w:lvlJc w:val="left"/>
      <w:pPr>
        <w:ind w:left="3600" w:hanging="360"/>
      </w:pPr>
      <w:rPr>
        <w:rFonts w:ascii="Noto Sans" w:cs="Noto Sans" w:eastAsia="Noto Sans" w:hAnsi="Noto Sans"/>
        <w:sz w:val="20"/>
        <w:szCs w:val="20"/>
        <w:vertAlign w:val="baseline"/>
      </w:rPr>
    </w:lvl>
    <w:lvl w:ilvl="5">
      <w:start w:val="1"/>
      <w:numFmt w:val="bullet"/>
      <w:lvlText w:val="●"/>
      <w:lvlJc w:val="left"/>
      <w:pPr>
        <w:ind w:left="4320" w:hanging="360"/>
      </w:pPr>
      <w:rPr>
        <w:rFonts w:ascii="Noto Sans" w:cs="Noto Sans" w:eastAsia="Noto Sans" w:hAnsi="Noto Sans"/>
        <w:sz w:val="20"/>
        <w:szCs w:val="20"/>
        <w:vertAlign w:val="baseline"/>
      </w:rPr>
    </w:lvl>
    <w:lvl w:ilvl="6">
      <w:start w:val="1"/>
      <w:numFmt w:val="bullet"/>
      <w:lvlText w:val="●"/>
      <w:lvlJc w:val="left"/>
      <w:pPr>
        <w:ind w:left="5040" w:hanging="360"/>
      </w:pPr>
      <w:rPr>
        <w:rFonts w:ascii="Noto Sans" w:cs="Noto Sans" w:eastAsia="Noto Sans" w:hAnsi="Noto Sans"/>
        <w:sz w:val="20"/>
        <w:szCs w:val="20"/>
        <w:vertAlign w:val="baseline"/>
      </w:rPr>
    </w:lvl>
    <w:lvl w:ilvl="7">
      <w:start w:val="1"/>
      <w:numFmt w:val="bullet"/>
      <w:lvlText w:val="●"/>
      <w:lvlJc w:val="left"/>
      <w:pPr>
        <w:ind w:left="5760" w:hanging="360"/>
      </w:pPr>
      <w:rPr>
        <w:rFonts w:ascii="Noto Sans" w:cs="Noto Sans" w:eastAsia="Noto Sans" w:hAnsi="Noto Sans"/>
        <w:sz w:val="20"/>
        <w:szCs w:val="20"/>
        <w:vertAlign w:val="baseline"/>
      </w:rPr>
    </w:lvl>
    <w:lvl w:ilvl="8">
      <w:start w:val="1"/>
      <w:numFmt w:val="bullet"/>
      <w:lvlText w:val="●"/>
      <w:lvlJc w:val="left"/>
      <w:pPr>
        <w:ind w:left="6480" w:hanging="360"/>
      </w:pPr>
      <w:rPr>
        <w:rFonts w:ascii="Noto Sans" w:cs="Noto Sans" w:eastAsia="Noto Sans" w:hAnsi="Noto Sans"/>
        <w:sz w:val="20"/>
        <w:szCs w:val="20"/>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276" w:lineRule="auto"/>
    </w:pPr>
    <w:rPr>
      <w:rFonts w:ascii="Calibri" w:cs="Calibri" w:eastAsia="Calibri" w:hAnsi="Calibri"/>
      <w:b w:val="1"/>
      <w:sz w:val="32"/>
      <w:szCs w:val="32"/>
      <w:vertAlign w:val="baseline"/>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276" w:lineRule="auto"/>
    </w:pPr>
    <w:rPr>
      <w:rFonts w:ascii="Calibri" w:cs="Calibri" w:eastAsia="Calibri" w:hAnsi="Calibri"/>
      <w:b w:val="1"/>
      <w:sz w:val="32"/>
      <w:szCs w:val="32"/>
      <w:vertAlign w:val="baseline"/>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276" w:lineRule="auto"/>
    </w:pPr>
    <w:rPr>
      <w:rFonts w:ascii="Calibri" w:cs="Calibri" w:eastAsia="Calibri" w:hAnsi="Calibri"/>
      <w:b w:val="1"/>
      <w:sz w:val="32"/>
      <w:szCs w:val="32"/>
      <w:vertAlign w:val="baseline"/>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276" w:lineRule="auto"/>
    </w:pPr>
    <w:rPr>
      <w:rFonts w:ascii="Calibri" w:cs="Calibri" w:eastAsia="Calibri" w:hAnsi="Calibri"/>
      <w:b w:val="1"/>
      <w:sz w:val="32"/>
      <w:szCs w:val="32"/>
      <w:vertAlign w:val="baseline"/>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276" w:lineRule="auto"/>
    </w:pPr>
    <w:rPr>
      <w:rFonts w:ascii="Calibri" w:cs="Calibri" w:eastAsia="Calibri" w:hAnsi="Calibri"/>
      <w:b w:val="1"/>
      <w:sz w:val="32"/>
      <w:szCs w:val="32"/>
      <w:vertAlign w:val="baseline"/>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en-GB"/>
    </w:rPr>
  </w:style>
  <w:style w:type="paragraph" w:styleId="Heading1">
    <w:name w:val="Heading 1"/>
    <w:basedOn w:val="Normal"/>
    <w:next w:val="Normal"/>
    <w:autoRedefine w:val="0"/>
    <w:hidden w:val="0"/>
    <w:qFormat w:val="0"/>
    <w:pPr>
      <w:keepNext w:val="1"/>
      <w:suppressAutoHyphens w:val="1"/>
      <w:spacing w:after="60" w:before="240" w:line="276" w:lineRule="auto"/>
      <w:ind w:leftChars="-1" w:rightChars="0" w:firstLineChars="-1"/>
      <w:textDirection w:val="btLr"/>
      <w:textAlignment w:val="top"/>
      <w:outlineLvl w:val="0"/>
    </w:pPr>
    <w:rPr>
      <w:rFonts w:ascii="Calibri Light" w:cs="Times New Roman" w:eastAsia="Times New Roman" w:hAnsi="Calibri Light"/>
      <w:b w:val="1"/>
      <w:bCs w:val="1"/>
      <w:w w:val="100"/>
      <w:kern w:val="32"/>
      <w:position w:val="-1"/>
      <w:sz w:val="32"/>
      <w:szCs w:val="32"/>
      <w:effect w:val="none"/>
      <w:vertAlign w:val="baseline"/>
      <w:cs w:val="0"/>
      <w:em w:val="none"/>
      <w:lang w:bidi="ar-SA" w:eastAsia="en-US" w:val="en-GB"/>
    </w:rPr>
  </w:style>
  <w:style w:type="paragraph" w:styleId="Heading2">
    <w:name w:val="Heading 2"/>
    <w:basedOn w:val="Normal"/>
    <w:next w:val="Heading2"/>
    <w:autoRedefine w:val="0"/>
    <w:hidden w:val="0"/>
    <w:qFormat w:val="0"/>
    <w:pPr>
      <w:suppressAutoHyphens w:val="1"/>
      <w:spacing w:after="100" w:afterAutospacing="1" w:before="100" w:beforeAutospacing="1" w:line="240" w:lineRule="auto"/>
      <w:ind w:leftChars="-1" w:rightChars="0" w:firstLineChars="-1"/>
      <w:textDirection w:val="btLr"/>
      <w:textAlignment w:val="top"/>
      <w:outlineLvl w:val="1"/>
    </w:pPr>
    <w:rPr>
      <w:rFonts w:ascii="Times New Roman" w:eastAsia="Times New Roman" w:hAnsi="Times New Roman"/>
      <w:b w:val="1"/>
      <w:bCs w:val="1"/>
      <w:w w:val="100"/>
      <w:position w:val="-1"/>
      <w:sz w:val="36"/>
      <w:szCs w:val="36"/>
      <w:effect w:val="none"/>
      <w:vertAlign w:val="baseline"/>
      <w:cs w:val="0"/>
      <w:em w:val="none"/>
      <w:lang w:bidi="ar-SA" w:eastAsia="en-GB" w:val="en-GB"/>
    </w:rPr>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BalloonText">
    <w:name w:val="Balloon Text"/>
    <w:basedOn w:val="Normal"/>
    <w:next w:val="BalloonText"/>
    <w:autoRedefine w:val="0"/>
    <w:hidden w:val="0"/>
    <w:qFormat w:val="1"/>
    <w:pPr>
      <w:suppressAutoHyphens w:val="1"/>
      <w:spacing w:after="0" w:line="240" w:lineRule="auto"/>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n-US" w:val="en-GB"/>
    </w:rPr>
  </w:style>
  <w:style w:type="character" w:styleId="BalloonTextChar">
    <w:name w:val="Balloon Text Char"/>
    <w:next w:val="BalloonTextChar"/>
    <w:autoRedefine w:val="0"/>
    <w:hidden w:val="0"/>
    <w:qFormat w:val="0"/>
    <w:rPr>
      <w:rFonts w:ascii="Tahoma" w:cs="Tahoma" w:hAnsi="Tahoma"/>
      <w:w w:val="100"/>
      <w:position w:val="-1"/>
      <w:sz w:val="16"/>
      <w:szCs w:val="16"/>
      <w:effect w:val="none"/>
      <w:vertAlign w:val="baseline"/>
      <w:cs w:val="0"/>
      <w:em w:val="none"/>
      <w:lang/>
    </w:rPr>
  </w:style>
  <w:style w:type="paragraph" w:styleId="NoSpacing">
    <w:name w:val="No Spacing"/>
    <w:next w:val="NoSpacing"/>
    <w:autoRedefine w:val="0"/>
    <w:hidden w:val="0"/>
    <w:qFormat w:val="0"/>
    <w:pPr>
      <w:suppressAutoHyphens w:val="1"/>
      <w:spacing w:line="1" w:lineRule="atLeast"/>
      <w:ind w:leftChars="-1" w:rightChars="0" w:firstLineChars="-1"/>
      <w:textDirection w:val="btLr"/>
      <w:textAlignment w:val="top"/>
      <w:outlineLvl w:val="0"/>
    </w:pPr>
    <w:rPr>
      <w:w w:val="100"/>
      <w:position w:val="-1"/>
      <w:sz w:val="22"/>
      <w:szCs w:val="22"/>
      <w:effect w:val="none"/>
      <w:vertAlign w:val="baseline"/>
      <w:cs w:val="0"/>
      <w:em w:val="none"/>
      <w:lang w:bidi="ar-SA" w:eastAsia="en-US" w:val="en-GB"/>
    </w:rPr>
  </w:style>
  <w:style w:type="character" w:styleId="Hyperlink">
    <w:name w:val="Hyperlink"/>
    <w:next w:val="Hyperlink"/>
    <w:autoRedefine w:val="0"/>
    <w:hidden w:val="0"/>
    <w:qFormat w:val="1"/>
    <w:rPr>
      <w:color w:val="0000ff"/>
      <w:w w:val="100"/>
      <w:position w:val="-1"/>
      <w:u w:val="single"/>
      <w:effect w:val="none"/>
      <w:vertAlign w:val="baseline"/>
      <w:cs w:val="0"/>
      <w:em w:val="none"/>
      <w:lang/>
    </w:rPr>
  </w:style>
  <w:style w:type="paragraph" w:styleId="ListParagraph">
    <w:name w:val="List Paragraph"/>
    <w:basedOn w:val="Normal"/>
    <w:next w:val="ListParagraph"/>
    <w:autoRedefine w:val="0"/>
    <w:hidden w:val="0"/>
    <w:qFormat w:val="0"/>
    <w:pPr>
      <w:suppressAutoHyphens w:val="1"/>
      <w:spacing w:after="200" w:line="276" w:lineRule="auto"/>
      <w:ind w:left="720" w:leftChars="-1" w:rightChars="0" w:firstLineChars="-1"/>
      <w:textDirection w:val="btLr"/>
      <w:textAlignment w:val="top"/>
      <w:outlineLvl w:val="0"/>
    </w:pPr>
    <w:rPr>
      <w:w w:val="100"/>
      <w:position w:val="-1"/>
      <w:sz w:val="22"/>
      <w:szCs w:val="22"/>
      <w:effect w:val="none"/>
      <w:vertAlign w:val="baseline"/>
      <w:cs w:val="0"/>
      <w:em w:val="none"/>
      <w:lang w:bidi="ar-SA" w:eastAsia="en-US" w:val="en-GB"/>
    </w:rPr>
  </w:style>
  <w:style w:type="paragraph" w:styleId="List2">
    <w:name w:val="List 2"/>
    <w:basedOn w:val="Normal"/>
    <w:next w:val="List2"/>
    <w:autoRedefine w:val="0"/>
    <w:hidden w:val="0"/>
    <w:qFormat w:val="0"/>
    <w:pPr>
      <w:suppressAutoHyphens w:val="1"/>
      <w:spacing w:after="0" w:line="240" w:lineRule="auto"/>
      <w:ind w:left="566" w:leftChars="-1" w:rightChars="0" w:hanging="283" w:firstLineChars="-1"/>
      <w:textDirection w:val="btLr"/>
      <w:textAlignment w:val="top"/>
      <w:outlineLvl w:val="0"/>
    </w:pPr>
    <w:rPr>
      <w:rFonts w:ascii="Verdana" w:eastAsia="Times New Roman" w:hAnsi="Verdana"/>
      <w:w w:val="100"/>
      <w:position w:val="-1"/>
      <w:sz w:val="20"/>
      <w:szCs w:val="24"/>
      <w:effect w:val="none"/>
      <w:vertAlign w:val="baseline"/>
      <w:cs w:val="0"/>
      <w:em w:val="none"/>
      <w:lang w:bidi="ar-SA" w:eastAsia="en-US" w:val="en-GB"/>
    </w:rPr>
  </w:style>
  <w:style w:type="paragraph" w:styleId="BodyText">
    <w:name w:val="Body Text"/>
    <w:basedOn w:val="Normal"/>
    <w:next w:val="BodyText"/>
    <w:autoRedefine w:val="0"/>
    <w:hidden w:val="0"/>
    <w:qFormat w:val="0"/>
    <w:pPr>
      <w:suppressAutoHyphens w:val="1"/>
      <w:spacing w:after="120" w:line="240" w:lineRule="auto"/>
      <w:ind w:leftChars="-1" w:rightChars="0" w:firstLineChars="-1"/>
      <w:textDirection w:val="btLr"/>
      <w:textAlignment w:val="top"/>
      <w:outlineLvl w:val="0"/>
    </w:pPr>
    <w:rPr>
      <w:rFonts w:ascii="Verdana" w:eastAsia="Times New Roman" w:hAnsi="Verdana"/>
      <w:w w:val="100"/>
      <w:position w:val="-1"/>
      <w:sz w:val="20"/>
      <w:szCs w:val="24"/>
      <w:effect w:val="none"/>
      <w:vertAlign w:val="baseline"/>
      <w:cs w:val="0"/>
      <w:em w:val="none"/>
      <w:lang w:bidi="ar-SA" w:eastAsia="en-US" w:val="en-GB"/>
    </w:rPr>
  </w:style>
  <w:style w:type="character" w:styleId="BodyTextChar">
    <w:name w:val="Body Text Char"/>
    <w:next w:val="BodyTextChar"/>
    <w:autoRedefine w:val="0"/>
    <w:hidden w:val="0"/>
    <w:qFormat w:val="0"/>
    <w:rPr>
      <w:rFonts w:ascii="Verdana" w:eastAsia="Times New Roman" w:hAnsi="Verdana"/>
      <w:w w:val="100"/>
      <w:position w:val="-1"/>
      <w:szCs w:val="24"/>
      <w:effect w:val="none"/>
      <w:vertAlign w:val="baseline"/>
      <w:cs w:val="0"/>
      <w:em w:val="none"/>
      <w:lang w:eastAsia="en-US"/>
    </w:rPr>
  </w:style>
  <w:style w:type="paragraph" w:styleId="Default">
    <w:name w:val="Default"/>
    <w:next w:val="Default"/>
    <w:autoRedefine w:val="0"/>
    <w:hidden w:val="0"/>
    <w:qFormat w:val="0"/>
    <w:pPr>
      <w:suppressAutoHyphens w:val="1"/>
      <w:autoSpaceDE w:val="0"/>
      <w:autoSpaceDN w:val="0"/>
      <w:adjustRightInd w:val="0"/>
      <w:spacing w:line="1" w:lineRule="atLeast"/>
      <w:ind w:leftChars="-1" w:rightChars="0" w:firstLineChars="-1"/>
      <w:textDirection w:val="btLr"/>
      <w:textAlignment w:val="top"/>
      <w:outlineLvl w:val="0"/>
    </w:pPr>
    <w:rPr>
      <w:rFonts w:ascii="Tahoma" w:cs="Tahoma" w:hAnsi="Tahoma"/>
      <w:color w:val="000000"/>
      <w:w w:val="100"/>
      <w:position w:val="-1"/>
      <w:sz w:val="24"/>
      <w:szCs w:val="24"/>
      <w:effect w:val="none"/>
      <w:vertAlign w:val="baseline"/>
      <w:cs w:val="0"/>
      <w:em w:val="none"/>
      <w:lang w:bidi="ar-SA" w:eastAsia="en-GB" w:val="en-GB"/>
    </w:rPr>
  </w:style>
  <w:style w:type="character" w:styleId="CommentReference">
    <w:name w:val="Comment Reference"/>
    <w:next w:val="CommentReference"/>
    <w:autoRedefine w:val="0"/>
    <w:hidden w:val="0"/>
    <w:qFormat w:val="1"/>
    <w:rPr>
      <w:w w:val="100"/>
      <w:position w:val="-1"/>
      <w:sz w:val="16"/>
      <w:szCs w:val="16"/>
      <w:effect w:val="none"/>
      <w:vertAlign w:val="baseline"/>
      <w:cs w:val="0"/>
      <w:em w:val="none"/>
      <w:lang/>
    </w:rPr>
  </w:style>
  <w:style w:type="paragraph" w:styleId="CommentText">
    <w:name w:val="Comment Text"/>
    <w:basedOn w:val="Normal"/>
    <w:next w:val="CommentText"/>
    <w:autoRedefine w:val="0"/>
    <w:hidden w:val="0"/>
    <w:qFormat w:val="1"/>
    <w:pPr>
      <w:suppressAutoHyphens w:val="1"/>
      <w:spacing w:after="200" w:line="276" w:lineRule="auto"/>
      <w:ind w:leftChars="-1" w:rightChars="0" w:firstLineChars="-1"/>
      <w:textDirection w:val="btLr"/>
      <w:textAlignment w:val="top"/>
      <w:outlineLvl w:val="0"/>
    </w:pPr>
    <w:rPr>
      <w:w w:val="100"/>
      <w:position w:val="-1"/>
      <w:sz w:val="20"/>
      <w:szCs w:val="20"/>
      <w:effect w:val="none"/>
      <w:vertAlign w:val="baseline"/>
      <w:cs w:val="0"/>
      <w:em w:val="none"/>
      <w:lang w:bidi="ar-SA" w:eastAsia="en-US" w:val="en-GB"/>
    </w:rPr>
  </w:style>
  <w:style w:type="character" w:styleId="CommentTextChar">
    <w:name w:val="Comment Text Char"/>
    <w:next w:val="CommentTextChar"/>
    <w:autoRedefine w:val="0"/>
    <w:hidden w:val="0"/>
    <w:qFormat w:val="0"/>
    <w:rPr>
      <w:w w:val="100"/>
      <w:position w:val="-1"/>
      <w:effect w:val="none"/>
      <w:vertAlign w:val="baseline"/>
      <w:cs w:val="0"/>
      <w:em w:val="none"/>
      <w:lang w:eastAsia="en-US"/>
    </w:rPr>
  </w:style>
  <w:style w:type="paragraph" w:styleId="CommentSubject">
    <w:name w:val="Comment Subject"/>
    <w:basedOn w:val="CommentText"/>
    <w:next w:val="CommentText"/>
    <w:autoRedefine w:val="0"/>
    <w:hidden w:val="0"/>
    <w:qFormat w:val="1"/>
    <w:pPr>
      <w:suppressAutoHyphens w:val="1"/>
      <w:spacing w:after="200" w:line="276" w:lineRule="auto"/>
      <w:ind w:leftChars="-1" w:rightChars="0" w:firstLineChars="-1"/>
      <w:textDirection w:val="btLr"/>
      <w:textAlignment w:val="top"/>
      <w:outlineLvl w:val="0"/>
    </w:pPr>
    <w:rPr>
      <w:b w:val="1"/>
      <w:bCs w:val="1"/>
      <w:w w:val="100"/>
      <w:position w:val="-1"/>
      <w:sz w:val="20"/>
      <w:szCs w:val="20"/>
      <w:effect w:val="none"/>
      <w:vertAlign w:val="baseline"/>
      <w:cs w:val="0"/>
      <w:em w:val="none"/>
      <w:lang w:bidi="ar-SA" w:eastAsia="en-US" w:val="en-GB"/>
    </w:rPr>
  </w:style>
  <w:style w:type="character" w:styleId="CommentSubjectChar">
    <w:name w:val="Comment Subject Char"/>
    <w:next w:val="CommentSubjectChar"/>
    <w:autoRedefine w:val="0"/>
    <w:hidden w:val="0"/>
    <w:qFormat w:val="0"/>
    <w:rPr>
      <w:b w:val="1"/>
      <w:bCs w:val="1"/>
      <w:w w:val="100"/>
      <w:position w:val="-1"/>
      <w:effect w:val="none"/>
      <w:vertAlign w:val="baseline"/>
      <w:cs w:val="0"/>
      <w:em w:val="none"/>
      <w:lang w:eastAsia="en-US"/>
    </w:rPr>
  </w:style>
  <w:style w:type="paragraph" w:styleId="Header">
    <w:name w:val="Header"/>
    <w:basedOn w:val="Normal"/>
    <w:next w:val="Header"/>
    <w:autoRedefine w:val="0"/>
    <w:hidden w:val="0"/>
    <w:qFormat w:val="1"/>
    <w:pPr>
      <w:tabs>
        <w:tab w:val="center" w:leader="none" w:pos="4513"/>
        <w:tab w:val="right" w:leader="none" w:pos="9026"/>
      </w:tabs>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en-GB"/>
    </w:rPr>
  </w:style>
  <w:style w:type="character" w:styleId="HeaderChar">
    <w:name w:val="Header Char"/>
    <w:next w:val="HeaderChar"/>
    <w:autoRedefine w:val="0"/>
    <w:hidden w:val="0"/>
    <w:qFormat w:val="0"/>
    <w:rPr>
      <w:w w:val="100"/>
      <w:position w:val="-1"/>
      <w:sz w:val="22"/>
      <w:szCs w:val="22"/>
      <w:effect w:val="none"/>
      <w:vertAlign w:val="baseline"/>
      <w:cs w:val="0"/>
      <w:em w:val="none"/>
      <w:lang w:eastAsia="en-US"/>
    </w:rPr>
  </w:style>
  <w:style w:type="paragraph" w:styleId="Footer">
    <w:name w:val="Footer"/>
    <w:basedOn w:val="Normal"/>
    <w:next w:val="Footer"/>
    <w:autoRedefine w:val="0"/>
    <w:hidden w:val="0"/>
    <w:qFormat w:val="1"/>
    <w:pPr>
      <w:tabs>
        <w:tab w:val="center" w:leader="none" w:pos="4513"/>
        <w:tab w:val="right" w:leader="none" w:pos="9026"/>
      </w:tabs>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en-GB"/>
    </w:rPr>
  </w:style>
  <w:style w:type="character" w:styleId="FooterChar">
    <w:name w:val="Footer Char"/>
    <w:next w:val="FooterChar"/>
    <w:autoRedefine w:val="0"/>
    <w:hidden w:val="0"/>
    <w:qFormat w:val="0"/>
    <w:rPr>
      <w:w w:val="100"/>
      <w:position w:val="-1"/>
      <w:sz w:val="22"/>
      <w:szCs w:val="22"/>
      <w:effect w:val="none"/>
      <w:vertAlign w:val="baseline"/>
      <w:cs w:val="0"/>
      <w:em w:val="none"/>
      <w:lang w:eastAsia="en-US"/>
    </w:rPr>
  </w:style>
  <w:style w:type="character" w:styleId="Heading2Char">
    <w:name w:val="Heading 2 Char"/>
    <w:next w:val="Heading2Char"/>
    <w:autoRedefine w:val="0"/>
    <w:hidden w:val="0"/>
    <w:qFormat w:val="0"/>
    <w:rPr>
      <w:rFonts w:ascii="Times New Roman" w:eastAsia="Times New Roman" w:hAnsi="Times New Roman"/>
      <w:b w:val="1"/>
      <w:bCs w:val="1"/>
      <w:w w:val="100"/>
      <w:position w:val="-1"/>
      <w:sz w:val="36"/>
      <w:szCs w:val="36"/>
      <w:effect w:val="none"/>
      <w:vertAlign w:val="baseline"/>
      <w:cs w:val="0"/>
      <w:em w:val="none"/>
      <w:lang/>
    </w:rPr>
  </w:style>
  <w:style w:type="character" w:styleId="ho">
    <w:name w:val="ho"/>
    <w:next w:val="ho"/>
    <w:autoRedefine w:val="0"/>
    <w:hidden w:val="0"/>
    <w:qFormat w:val="0"/>
    <w:rPr>
      <w:w w:val="100"/>
      <w:position w:val="-1"/>
      <w:effect w:val="none"/>
      <w:vertAlign w:val="baseline"/>
      <w:cs w:val="0"/>
      <w:em w:val="none"/>
      <w:lang/>
    </w:rPr>
  </w:style>
  <w:style w:type="paragraph" w:styleId="address">
    <w:name w:val="address"/>
    <w:basedOn w:val="Normal"/>
    <w:next w:val="address"/>
    <w:autoRedefine w:val="0"/>
    <w:hidden w:val="0"/>
    <w:qFormat w:val="0"/>
    <w:pPr>
      <w:suppressAutoHyphens w:val="1"/>
      <w:spacing w:after="100" w:afterAutospacing="1" w:before="100" w:beforeAutospacing="1" w:line="240" w:lineRule="auto"/>
      <w:ind w:leftChars="-1" w:rightChars="0" w:firstLineChars="-1"/>
      <w:textDirection w:val="btLr"/>
      <w:textAlignment w:val="top"/>
      <w:outlineLvl w:val="0"/>
    </w:pPr>
    <w:rPr>
      <w:rFonts w:ascii="Times New Roman" w:eastAsia="Times New Roman" w:hAnsi="Times New Roman"/>
      <w:w w:val="100"/>
      <w:position w:val="-1"/>
      <w:sz w:val="24"/>
      <w:szCs w:val="24"/>
      <w:effect w:val="none"/>
      <w:vertAlign w:val="baseline"/>
      <w:cs w:val="0"/>
      <w:em w:val="none"/>
      <w:lang w:bidi="ar-SA" w:eastAsia="en-GB" w:val="en-GB"/>
    </w:rPr>
  </w:style>
  <w:style w:type="paragraph" w:styleId="metainfo">
    <w:name w:val="metainfo"/>
    <w:basedOn w:val="Normal"/>
    <w:next w:val="metainfo"/>
    <w:autoRedefine w:val="0"/>
    <w:hidden w:val="0"/>
    <w:qFormat w:val="0"/>
    <w:pPr>
      <w:suppressAutoHyphens w:val="1"/>
      <w:spacing w:after="100" w:afterAutospacing="1" w:before="100" w:beforeAutospacing="1" w:line="240" w:lineRule="auto"/>
      <w:ind w:leftChars="-1" w:rightChars="0" w:firstLineChars="-1"/>
      <w:textDirection w:val="btLr"/>
      <w:textAlignment w:val="top"/>
      <w:outlineLvl w:val="0"/>
    </w:pPr>
    <w:rPr>
      <w:rFonts w:ascii="Times New Roman" w:eastAsia="Times New Roman" w:hAnsi="Times New Roman"/>
      <w:w w:val="100"/>
      <w:position w:val="-1"/>
      <w:sz w:val="24"/>
      <w:szCs w:val="24"/>
      <w:effect w:val="none"/>
      <w:vertAlign w:val="baseline"/>
      <w:cs w:val="0"/>
      <w:em w:val="none"/>
      <w:lang w:bidi="ar-SA" w:eastAsia="en-GB" w:val="en-GB"/>
    </w:rPr>
  </w:style>
  <w:style w:type="character" w:styleId="divider">
    <w:name w:val="divider"/>
    <w:next w:val="divider"/>
    <w:autoRedefine w:val="0"/>
    <w:hidden w:val="0"/>
    <w:qFormat w:val="0"/>
    <w:rPr>
      <w:w w:val="100"/>
      <w:position w:val="-1"/>
      <w:effect w:val="none"/>
      <w:vertAlign w:val="baseline"/>
      <w:cs w:val="0"/>
      <w:em w:val="none"/>
      <w:lang/>
    </w:rPr>
  </w:style>
  <w:style w:type="character" w:styleId="LineNumber">
    <w:name w:val="Line Number"/>
    <w:basedOn w:val="DefaultParagraphFont"/>
    <w:next w:val="LineNumber"/>
    <w:autoRedefine w:val="0"/>
    <w:hidden w:val="0"/>
    <w:qFormat w:val="1"/>
    <w:rPr>
      <w:w w:val="100"/>
      <w:position w:val="-1"/>
      <w:effect w:val="none"/>
      <w:vertAlign w:val="baseline"/>
      <w:cs w:val="0"/>
      <w:em w:val="none"/>
      <w:lang/>
    </w:rPr>
  </w:style>
  <w:style w:type="character" w:styleId="casenumber">
    <w:name w:val="casenumber"/>
    <w:next w:val="casenumber"/>
    <w:autoRedefine w:val="0"/>
    <w:hidden w:val="0"/>
    <w:qFormat w:val="0"/>
    <w:rPr>
      <w:w w:val="100"/>
      <w:position w:val="-1"/>
      <w:effect w:val="none"/>
      <w:vertAlign w:val="baseline"/>
      <w:cs w:val="0"/>
      <w:em w:val="none"/>
      <w:lang/>
    </w:rPr>
  </w:style>
  <w:style w:type="character" w:styleId="divider1">
    <w:name w:val="divider1"/>
    <w:next w:val="divider1"/>
    <w:autoRedefine w:val="0"/>
    <w:hidden w:val="0"/>
    <w:qFormat w:val="0"/>
    <w:rPr>
      <w:w w:val="100"/>
      <w:position w:val="-1"/>
      <w:effect w:val="none"/>
      <w:vertAlign w:val="baseline"/>
      <w:cs w:val="0"/>
      <w:em w:val="none"/>
      <w:lang/>
    </w:rPr>
  </w:style>
  <w:style w:type="character" w:styleId="description">
    <w:name w:val="description"/>
    <w:next w:val="description"/>
    <w:autoRedefine w:val="0"/>
    <w:hidden w:val="0"/>
    <w:qFormat w:val="0"/>
    <w:rPr>
      <w:w w:val="100"/>
      <w:position w:val="-1"/>
      <w:effect w:val="none"/>
      <w:vertAlign w:val="baseline"/>
      <w:cs w:val="0"/>
      <w:em w:val="none"/>
      <w:lang/>
    </w:rPr>
  </w:style>
  <w:style w:type="character" w:styleId="divider2">
    <w:name w:val="divider2"/>
    <w:next w:val="divider2"/>
    <w:autoRedefine w:val="0"/>
    <w:hidden w:val="0"/>
    <w:qFormat w:val="0"/>
    <w:rPr>
      <w:w w:val="100"/>
      <w:position w:val="-1"/>
      <w:effect w:val="none"/>
      <w:vertAlign w:val="baseline"/>
      <w:cs w:val="0"/>
      <w:em w:val="none"/>
      <w:lang/>
    </w:rPr>
  </w:style>
  <w:style w:type="character" w:styleId="UnresolvedMention">
    <w:name w:val="Unresolved Mention"/>
    <w:next w:val="UnresolvedMention"/>
    <w:autoRedefine w:val="0"/>
    <w:hidden w:val="0"/>
    <w:qFormat w:val="1"/>
    <w:rPr>
      <w:color w:val="605e5c"/>
      <w:w w:val="100"/>
      <w:position w:val="-1"/>
      <w:effect w:val="none"/>
      <w:shd w:color="auto" w:fill="e1dfdd" w:val="clear"/>
      <w:vertAlign w:val="baseline"/>
      <w:cs w:val="0"/>
      <w:em w:val="none"/>
      <w:lang/>
    </w:rPr>
  </w:style>
  <w:style w:type="paragraph" w:styleId="m_7984695458945222705msolistparagraph">
    <w:name w:val="m_7984695458945222705msolistparagraph"/>
    <w:basedOn w:val="Normal"/>
    <w:next w:val="m_7984695458945222705msolistparagraph"/>
    <w:autoRedefine w:val="0"/>
    <w:hidden w:val="0"/>
    <w:qFormat w:val="0"/>
    <w:pPr>
      <w:suppressAutoHyphens w:val="1"/>
      <w:spacing w:after="100" w:afterAutospacing="1" w:before="100" w:beforeAutospacing="1" w:line="240" w:lineRule="auto"/>
      <w:ind w:leftChars="-1" w:rightChars="0" w:firstLineChars="-1"/>
      <w:textDirection w:val="btLr"/>
      <w:textAlignment w:val="top"/>
      <w:outlineLvl w:val="0"/>
    </w:pPr>
    <w:rPr>
      <w:rFonts w:ascii="Times New Roman" w:eastAsia="Times New Roman" w:hAnsi="Times New Roman"/>
      <w:w w:val="100"/>
      <w:position w:val="-1"/>
      <w:sz w:val="24"/>
      <w:szCs w:val="24"/>
      <w:effect w:val="none"/>
      <w:vertAlign w:val="baseline"/>
      <w:cs w:val="0"/>
      <w:em w:val="none"/>
      <w:lang w:bidi="ar-SA" w:eastAsia="en-GB" w:val="en-GB"/>
    </w:rPr>
  </w:style>
  <w:style w:type="character" w:styleId="Emphasis">
    <w:name w:val="Emphasis"/>
    <w:next w:val="Emphasis"/>
    <w:autoRedefine w:val="0"/>
    <w:hidden w:val="0"/>
    <w:qFormat w:val="0"/>
    <w:rPr>
      <w:i w:val="1"/>
      <w:iCs w:val="1"/>
      <w:w w:val="100"/>
      <w:position w:val="-1"/>
      <w:effect w:val="none"/>
      <w:vertAlign w:val="baseline"/>
      <w:cs w:val="0"/>
      <w:em w:val="none"/>
      <w:lang/>
    </w:rPr>
  </w:style>
  <w:style w:type="character" w:styleId="Heading1Char">
    <w:name w:val="Heading 1 Char"/>
    <w:next w:val="Heading1Char"/>
    <w:autoRedefine w:val="0"/>
    <w:hidden w:val="0"/>
    <w:qFormat w:val="0"/>
    <w:rPr>
      <w:rFonts w:ascii="Calibri Light" w:cs="Times New Roman" w:eastAsia="Times New Roman" w:hAnsi="Calibri Light"/>
      <w:b w:val="1"/>
      <w:bCs w:val="1"/>
      <w:w w:val="100"/>
      <w:kern w:val="32"/>
      <w:position w:val="-1"/>
      <w:sz w:val="32"/>
      <w:szCs w:val="32"/>
      <w:effect w:val="none"/>
      <w:vertAlign w:val="baseline"/>
      <w:cs w:val="0"/>
      <w:em w:val="none"/>
      <w:lang w:eastAsia="en-US"/>
    </w:rPr>
  </w:style>
  <w:style w:type="character" w:styleId="Strong">
    <w:name w:val="Strong"/>
    <w:next w:val="Strong"/>
    <w:autoRedefine w:val="0"/>
    <w:hidden w:val="0"/>
    <w:qFormat w:val="0"/>
    <w:rPr>
      <w:b w:val="1"/>
      <w:bCs w:val="1"/>
      <w:w w:val="100"/>
      <w:position w:val="-1"/>
      <w:effect w:val="none"/>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regular.ttf"/><Relationship Id="rId2" Type="http://schemas.openxmlformats.org/officeDocument/2006/relationships/font" Target="fonts/NotoSans-bold.ttf"/><Relationship Id="rId3" Type="http://schemas.openxmlformats.org/officeDocument/2006/relationships/font" Target="fonts/NotoSans-italic.ttf"/><Relationship Id="rId4" Type="http://schemas.openxmlformats.org/officeDocument/2006/relationships/font" Target="fonts/NotoSans-boldItalic.ttf"/><Relationship Id="rId5" Type="http://schemas.openxmlformats.org/officeDocument/2006/relationships/font" Target="fonts/HelveticaNeue-regular.ttf"/><Relationship Id="rId6" Type="http://schemas.openxmlformats.org/officeDocument/2006/relationships/font" Target="fonts/HelveticaNeue-bold.ttf"/><Relationship Id="rId7" Type="http://schemas.openxmlformats.org/officeDocument/2006/relationships/font" Target="fonts/HelveticaNeue-italic.ttf"/><Relationship Id="rId8"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iqKWZWZGSlK4/PAQLcAmZmTgH2Q==">AMUW2mXCVd1OzkgC92pvnTWoT8Ovhs8dgiw1qr82jp8kNn0MfJXyXKEXf2H7jZKRCY3Fm06HKB39ujFqiIm6T0xWfcf/D2SOfZui1eKcBSGC3i008Ow1vvP2jHmcQs8yS+NfSJNZpOZhsE65yyXyxesBt6l2UOLn5A==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2022-06-16T09:01:00Z</dcterms:created>
  <dc:creator>Claire</dc:creator>
</cp:coreProperties>
</file>

<file path=docProps/custom.xml><?xml version="1.0" encoding="utf-8"?>
<Properties xmlns="http://schemas.openxmlformats.org/officeDocument/2006/custom-properties" xmlns:vt="http://schemas.openxmlformats.org/officeDocument/2006/docPropsVTypes"/>
</file>